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735C" w14:textId="77777777" w:rsidR="00F93DCD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79D49AA" w14:textId="77777777" w:rsidR="00F93DCD" w:rsidRPr="00F93DCD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93D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OOO «Militeks»,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81FF645" w14:textId="77777777" w:rsidR="00F93DCD" w:rsidRPr="00F93DCD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Republic of Belarus, Minsk region,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d.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Malinovka, PSZ part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IP </w:t>
      </w:r>
      <w:r w:rsidR="00DF7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snako</w:t>
      </w:r>
      <w:r w:rsidR="00DF7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A.L, r.41</w:t>
      </w:r>
    </w:p>
    <w:p w14:paraId="1D37840B" w14:textId="77777777" w:rsidR="00F93DCD" w:rsidRPr="00CC1DA5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1D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Reg.№ 690250660</w:t>
      </w:r>
    </w:p>
    <w:p w14:paraId="75D15EB4" w14:textId="77777777" w:rsidR="00F93DCD" w:rsidRPr="00CC1DA5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2B0EE1" w14:textId="5D336854" w:rsidR="00F93DCD" w:rsidRPr="00F93DCD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7B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Postal address: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F7BD2" w:rsidRPr="00DF7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 of Belarus</w:t>
      </w:r>
      <w:r w:rsidR="00DF7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DF7BD2" w:rsidRPr="00DF7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2200</w:t>
      </w:r>
      <w:r w:rsidR="00C926B4" w:rsidRPr="00C926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Minsk, </w:t>
      </w:r>
      <w:r w:rsidR="00C926B4" w:rsidRPr="00C926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-i per.</w:t>
      </w:r>
      <w:r w:rsidR="00C926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Monta</w:t>
      </w:r>
      <w:r w:rsidR="003C3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zhnikov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</w:t>
      </w:r>
    </w:p>
    <w:p w14:paraId="1AE6D8BC" w14:textId="77777777" w:rsidR="00DF7BD2" w:rsidRDefault="00DF7BD2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1555AD" w14:textId="77777777" w:rsidR="00F93DCD" w:rsidRPr="00F93DCD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Email: </w:t>
      </w:r>
      <w:hyperlink r:id="rId8" w:history="1">
        <w:r w:rsidR="006D1D1A" w:rsidRPr="004725EF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milite</w:t>
        </w:r>
        <w:r w:rsidR="006D1D1A" w:rsidRPr="00713346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</w:t>
        </w:r>
        <w:r w:rsidR="006D1D1A" w:rsidRPr="004725EF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@inbox.ru</w:t>
        </w:r>
      </w:hyperlink>
    </w:p>
    <w:p w14:paraId="3E849C39" w14:textId="7F1A4634" w:rsidR="00F93DCD" w:rsidRPr="00F93DCD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Tel: 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+37517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80 06 05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+37517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="00AA7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88</w:t>
      </w:r>
    </w:p>
    <w:p w14:paraId="006A1067" w14:textId="77777777" w:rsidR="00F93DCD" w:rsidRDefault="00F93DCD" w:rsidP="00F93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03DCCB" w14:textId="77777777" w:rsidR="00486FB7" w:rsidRDefault="00F93DCD" w:rsidP="00486FB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7B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Bank details: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F3A1304" w14:textId="77777777" w:rsidR="00486FB7" w:rsidRDefault="00486FB7" w:rsidP="00486FB7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66DA610" w14:textId="265AA133" w:rsidR="00DD5E26" w:rsidRPr="00DD5E26" w:rsidRDefault="00DD5E26" w:rsidP="00DD5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E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Belgazprombank OAO, BIC code 153001742</w:t>
      </w:r>
    </w:p>
    <w:p w14:paraId="7788A03B" w14:textId="77777777" w:rsidR="00DD5E26" w:rsidRPr="00DD5E26" w:rsidRDefault="00DD5E26" w:rsidP="00DD5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E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Minsk, Prityckogo str. 60/2</w:t>
      </w:r>
    </w:p>
    <w:p w14:paraId="4F77F144" w14:textId="77777777" w:rsidR="00DD5E26" w:rsidRPr="00DD5E26" w:rsidRDefault="00DD5E26" w:rsidP="00DD5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5E26">
        <w:rPr>
          <w:rFonts w:ascii="Times New Roman" w:eastAsia="Calibri" w:hAnsi="Times New Roman" w:cs="Times New Roman"/>
          <w:sz w:val="24"/>
          <w:szCs w:val="24"/>
          <w:lang w:val="en-US"/>
        </w:rPr>
        <w:t>IBAN(EUR): BY88OLMP30120000646210000978</w:t>
      </w:r>
    </w:p>
    <w:p w14:paraId="476FA507" w14:textId="77777777" w:rsidR="00DD5E26" w:rsidRPr="00DD5E26" w:rsidRDefault="00DD5E26" w:rsidP="00DD5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5E26">
        <w:rPr>
          <w:rFonts w:ascii="Times New Roman" w:eastAsia="Calibri" w:hAnsi="Times New Roman" w:cs="Times New Roman"/>
          <w:sz w:val="24"/>
          <w:szCs w:val="24"/>
          <w:lang w:val="en-US"/>
        </w:rPr>
        <w:t>IBAN(USD): BY31OLMP30120000646210000840</w:t>
      </w:r>
    </w:p>
    <w:p w14:paraId="211AE9E4" w14:textId="77777777" w:rsidR="00DD5E26" w:rsidRPr="00DD5E26" w:rsidRDefault="00DD5E26" w:rsidP="00DD5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5E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SWIFT: OLMP BY 2X  </w:t>
      </w:r>
    </w:p>
    <w:p w14:paraId="208B9C55" w14:textId="0B380641" w:rsidR="00DD5E26" w:rsidRPr="00DD5E26" w:rsidRDefault="00DD5E26" w:rsidP="00DD5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5E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Correspondent Account: 000-55.058.887 Raiffeisen Bank International AG, Vienna, </w:t>
      </w:r>
    </w:p>
    <w:p w14:paraId="26F92DD1" w14:textId="77777777" w:rsidR="00DD5E26" w:rsidRPr="00DD5E26" w:rsidRDefault="00DD5E26" w:rsidP="00DD5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5E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S.W.I.F.T.: RZBAATWW </w:t>
      </w:r>
    </w:p>
    <w:p w14:paraId="405F6299" w14:textId="77777777" w:rsidR="00DD5E26" w:rsidRPr="00DD5E26" w:rsidRDefault="00DD5E26" w:rsidP="00DD5E26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6565FD9" w14:textId="77777777" w:rsidR="00DD5E26" w:rsidRPr="00DD5E26" w:rsidRDefault="00DD5E26" w:rsidP="00DD5E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E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Director </w:t>
      </w:r>
      <w:r w:rsidRPr="00DD5E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Andrei </w:t>
      </w:r>
      <w:r w:rsidRPr="00DD5E2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Mikhedka</w:t>
      </w:r>
      <w:r w:rsidRPr="00DD5E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(acting under the Charter)</w:t>
      </w:r>
    </w:p>
    <w:p w14:paraId="5AA7E09F" w14:textId="77777777" w:rsidR="00DD5E26" w:rsidRPr="00DD5E26" w:rsidRDefault="00DD5E26" w:rsidP="00DD5E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F898D7" w14:textId="77777777" w:rsidR="00961E44" w:rsidRPr="00961E44" w:rsidRDefault="00961E44" w:rsidP="00961E4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EORI: </w:t>
      </w:r>
      <w:r w:rsidRPr="00961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PL31103000000018Z</w:t>
      </w:r>
    </w:p>
    <w:p w14:paraId="644B8BB0" w14:textId="77777777" w:rsidR="00F93DCD" w:rsidRPr="00F93DCD" w:rsidRDefault="00F93DCD" w:rsidP="00F93DC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F93DCD" w:rsidRPr="00F93DCD" w:rsidSect="001F6AED">
      <w:headerReference w:type="default" r:id="rId9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3869" w14:textId="77777777" w:rsidR="00B22E7F" w:rsidRDefault="00B22E7F" w:rsidP="00F03D92">
      <w:pPr>
        <w:spacing w:after="0" w:line="240" w:lineRule="auto"/>
      </w:pPr>
      <w:r>
        <w:separator/>
      </w:r>
    </w:p>
  </w:endnote>
  <w:endnote w:type="continuationSeparator" w:id="0">
    <w:p w14:paraId="38D00D84" w14:textId="77777777" w:rsidR="00B22E7F" w:rsidRDefault="00B22E7F" w:rsidP="00F0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00B3" w14:textId="77777777" w:rsidR="00B22E7F" w:rsidRDefault="00B22E7F" w:rsidP="00F03D92">
      <w:pPr>
        <w:spacing w:after="0" w:line="240" w:lineRule="auto"/>
      </w:pPr>
      <w:r>
        <w:separator/>
      </w:r>
    </w:p>
  </w:footnote>
  <w:footnote w:type="continuationSeparator" w:id="0">
    <w:p w14:paraId="50F8BF1C" w14:textId="77777777" w:rsidR="00B22E7F" w:rsidRDefault="00B22E7F" w:rsidP="00F0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AA3C" w14:textId="77777777" w:rsidR="00F03D92" w:rsidRPr="00547501" w:rsidRDefault="00F03D92" w:rsidP="00F03D92">
    <w:pPr>
      <w:pStyle w:val="a3"/>
      <w:pBdr>
        <w:bottom w:val="single" w:sz="12" w:space="4" w:color="auto"/>
      </w:pBdr>
      <w:jc w:val="both"/>
      <w:rPr>
        <w:rStyle w:val="a7"/>
        <w:rFonts w:ascii="Times New Roman" w:hAnsi="Times New Roman" w:cs="Times New Roman"/>
        <w:sz w:val="28"/>
        <w:szCs w:val="28"/>
      </w:rPr>
    </w:pPr>
    <w:r w:rsidRPr="00547501">
      <w:rPr>
        <w:rFonts w:ascii="Times New Roman" w:hAnsi="Times New Roman" w:cs="Times New Roman"/>
        <w:noProof/>
        <w:sz w:val="28"/>
        <w:szCs w:val="28"/>
        <w:lang w:val="be-BY" w:eastAsia="be-B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99BB6" wp14:editId="510774A6">
              <wp:simplePos x="0" y="0"/>
              <wp:positionH relativeFrom="column">
                <wp:posOffset>3085465</wp:posOffset>
              </wp:positionH>
              <wp:positionV relativeFrom="paragraph">
                <wp:posOffset>-173356</wp:posOffset>
              </wp:positionV>
              <wp:extent cx="3346450" cy="1362075"/>
              <wp:effectExtent l="0" t="0" r="0" b="952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334645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89DCC" w14:textId="77777777" w:rsidR="00F03D92" w:rsidRPr="00427030" w:rsidRDefault="00F03D92" w:rsidP="00F03D92">
                          <w:pPr>
                            <w:pStyle w:val="2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70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ООО «МИЛИТЕКС»</w:t>
                          </w:r>
                        </w:p>
                        <w:p w14:paraId="0DEA67C4" w14:textId="77777777" w:rsidR="0043044F" w:rsidRPr="00A274B2" w:rsidRDefault="00F03D92" w:rsidP="0043044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Общество с ограниченной ответственностью МИЛИТЕКС»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РБ, </w:t>
                          </w:r>
                          <w:r w:rsidR="0043044F" w:rsidRPr="004304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223053, </w:t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Минский район, </w:t>
                          </w:r>
                          <w:r w:rsidR="008538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д</w:t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.Малиновка, часть ПСЗ, принадлежащая </w:t>
                          </w:r>
                          <w:r w:rsidR="0043044F" w:rsidRPr="004304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ИП </w:t>
                          </w:r>
                          <w:r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Чеснокову А.Л., комн. № 41,</w:t>
                          </w:r>
                          <w:r w:rsidRPr="00D4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49B76B5" w14:textId="77777777" w:rsidR="00F03D92" w:rsidRPr="00A274B2" w:rsidRDefault="004445B3" w:rsidP="0043044F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УНП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690250660  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ОКПО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29200903,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BYN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 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BY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42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OLMP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30120000646210000933 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ОАО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«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Белгазпромбанк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»,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БИК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03D92" w:rsidRP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OLMPBY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F03D92" w:rsidRP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X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г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Минск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ул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Притыцкого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60/2 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тел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./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факс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(+375 17) 3950506, 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моб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F03D92" w:rsidRPr="00D4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тел</w:t>
                          </w:r>
                          <w:r w:rsidR="00F03D92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.: (+375 29) 6855471</w:t>
                          </w:r>
                        </w:p>
                        <w:p w14:paraId="0B25F9EA" w14:textId="77777777" w:rsidR="00F03D92" w:rsidRPr="00A274B2" w:rsidRDefault="00B22E7F" w:rsidP="00F03D92">
                          <w:pPr>
                            <w:spacing w:line="36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43044F" w:rsidRPr="008E269C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43044F" w:rsidRPr="00A274B2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3044F" w:rsidRPr="008E269C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militeks</w:t>
                            </w:r>
                            <w:r w:rsidR="0043044F" w:rsidRPr="00A274B2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3044F" w:rsidRPr="008E269C">
                              <w:rPr>
                                <w:rStyle w:val="ab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</w:hyperlink>
                          <w:r w:rsidR="0043044F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militeks</w:t>
                          </w:r>
                          <w:r w:rsidR="0043044F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inbox</w:t>
                          </w:r>
                          <w:r w:rsidR="0043044F" w:rsidRPr="00A274B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3044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14:paraId="4AF138BC" w14:textId="77777777" w:rsidR="00F03D92" w:rsidRPr="00A274B2" w:rsidRDefault="00F03D92" w:rsidP="00F03D92">
                          <w:pPr>
                            <w:spacing w:line="36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31A5D04" w14:textId="77777777" w:rsidR="00F03D92" w:rsidRPr="00A274B2" w:rsidRDefault="00F03D92" w:rsidP="00F03D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99BB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42.95pt;margin-top:-13.65pt;width:263.5pt;height:10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f95QEAAKwDAAAOAAAAZHJzL2Uyb0RvYy54bWysU01v2zAMvQ/YfxB0X5wPJ12NOEXXosOA&#10;7gPotrsiS7YwW9QoJXb260vJaZJtt2EXQSLpR77H5/XN0LVsr9AbsCWfTaacKSuhMrYu+bevD2/e&#10;cuaDsJVowaqSH5TnN5vXr9a9K9QcGmgrhYxArC96V/ImBFdkmZeN6oSfgFOWkhqwE4GeWGcVip7Q&#10;uzabT6errAesHIJU3lP0fkzyTcLXWsnwWWuvAmtLTrOFdGI6t/HMNmtR1ChcY+RxDPEPU3TCWGp6&#10;groXQbAdmr+gOiMRPOgwkdBloLWRKnEgNrPpH2yeGuFU4kLieHeSyf8/WPlp/+S+IAvDOxhogYmE&#10;d48gf3hm4a4Rtla3iNA3SlTUeBYly3rni+OnUWpf+Aiy7T9CRUsWuwAJaNDYMd0a9/0Fmhgz6kOr&#10;OJzkV0NgkoKLRb7Kl5SSlJstVvPp1TJ1E0UEivI69OG9go7FS8mR9psaif2jD3Gwc0kst/Bg2jbt&#10;uLW/BagwRhKROPvIIgzbgaojoS1UB6KEMFqGLE6XBvAXZz3ZpeT+506g4qz9YEmW61meR3+lR768&#10;mtMDLzPby4ywkqBKHjgbr3dh9OTOoakb6jQuwsItSalNonae6jg3WSIxPto3eu7ynarOP9nmGQAA&#10;//8DAFBLAwQUAAYACAAAACEAbycfpeMAAAAMAQAADwAAAGRycy9kb3ducmV2LnhtbEyPy07DMBBF&#10;90j8gzVI7FqnoSUhxKkQEhKLgGhAKks3nsZR7XEUu234e9wV7OZxdOdMuZ6sYSccfe9IwGKeAENq&#10;neqpE/D1+TLLgfkgSUnjCAX8oId1dX1VykK5M23w1ISOxRDyhRSgQxgKzn2r0Uo/dwNS3O3daGWI&#10;7dhxNcpzDLeGp0lyz63sKV7QcsBnje2hOVoBqt5uV9lhqDf6e7l/Ne+qbj7ehLi9mZ4egQWcwh8M&#10;F/2oDlV02rkjKc+MgGW+eoiogFma3QG7EMkijaNdrPIsBV6V/P8T1S8AAAD//wMAUEsBAi0AFAAG&#10;AAgAAAAhALaDOJL+AAAA4QEAABMAAAAAAAAAAAAAAAAAAAAAAFtDb250ZW50X1R5cGVzXS54bWxQ&#10;SwECLQAUAAYACAAAACEAOP0h/9YAAACUAQAACwAAAAAAAAAAAAAAAAAvAQAAX3JlbHMvLnJlbHNQ&#10;SwECLQAUAAYACAAAACEA/E4H/eUBAACsAwAADgAAAAAAAAAAAAAAAAAuAgAAZHJzL2Uyb0RvYy54&#10;bWxQSwECLQAUAAYACAAAACEAbycfpeMAAAAMAQAADwAAAAAAAAAAAAAAAAA/BAAAZHJzL2Rvd25y&#10;ZXYueG1sUEsFBgAAAAAEAAQA8wAAAE8FAAAAAA==&#10;" o:allowincell="f" filled="f" stroked="f">
              <v:textbox>
                <w:txbxContent>
                  <w:p w14:paraId="24989DCC" w14:textId="77777777" w:rsidR="00F03D92" w:rsidRPr="00427030" w:rsidRDefault="00F03D92" w:rsidP="00F03D92">
                    <w:pPr>
                      <w:pStyle w:val="2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7030">
                      <w:rPr>
                        <w:rFonts w:ascii="Arial" w:hAnsi="Arial" w:cs="Arial"/>
                        <w:sz w:val="16"/>
                        <w:szCs w:val="16"/>
                      </w:rPr>
                      <w:t>ООО «МИЛИТЕКС»</w:t>
                    </w:r>
                  </w:p>
                  <w:p w14:paraId="0DEA67C4" w14:textId="77777777" w:rsidR="0043044F" w:rsidRPr="00A274B2" w:rsidRDefault="00F03D92" w:rsidP="0043044F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Общество с ограниченной ответственностью МИЛИТЕКС»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РБ, </w:t>
                    </w:r>
                    <w:r w:rsidR="0043044F" w:rsidRPr="004304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223053, </w:t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Минский район, </w:t>
                    </w:r>
                    <w:r w:rsidR="00853865">
                      <w:rPr>
                        <w:rFonts w:ascii="Arial" w:hAnsi="Arial" w:cs="Arial"/>
                        <w:sz w:val="16"/>
                        <w:szCs w:val="16"/>
                      </w:rPr>
                      <w:t>д</w:t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.Малиновка, часть ПСЗ, принадлежащая </w:t>
                    </w:r>
                    <w:r w:rsidR="0043044F" w:rsidRPr="004304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ИП </w:t>
                    </w:r>
                    <w:r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Чеснокову А.Л., комн. № 41,</w:t>
                    </w:r>
                    <w:r w:rsidRPr="00D47D3A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49B76B5" w14:textId="77777777" w:rsidR="00F03D92" w:rsidRPr="00A274B2" w:rsidRDefault="004445B3" w:rsidP="0043044F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УНП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690250660  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ОКПО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29200903,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BYN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- 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BY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42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OLMP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30120000646210000933 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ОАО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«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Белгазпромбанк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»,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БИК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F03D92" w:rsidRP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OLMPBY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F03D92" w:rsidRP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X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г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Минск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ул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Притыцкого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60/2 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тел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./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факс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(+375 17) 3950506, 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моб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F03D92" w:rsidRPr="00D47D3A">
                      <w:rPr>
                        <w:rFonts w:ascii="Arial" w:hAnsi="Arial" w:cs="Arial"/>
                        <w:sz w:val="16"/>
                        <w:szCs w:val="16"/>
                      </w:rPr>
                      <w:t>тел</w:t>
                    </w:r>
                    <w:r w:rsidR="00F03D92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.: (+375 29) 6855471</w:t>
                    </w:r>
                  </w:p>
                  <w:p w14:paraId="0B25F9EA" w14:textId="77777777" w:rsidR="00F03D92" w:rsidRPr="00A274B2" w:rsidRDefault="00B22E7F" w:rsidP="00F03D92">
                    <w:pPr>
                      <w:spacing w:line="36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43044F" w:rsidRPr="008E269C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43044F" w:rsidRPr="00A274B2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3044F" w:rsidRPr="008E269C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militeks</w:t>
                      </w:r>
                      <w:r w:rsidR="0043044F" w:rsidRPr="00A274B2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3044F" w:rsidRPr="008E269C">
                        <w:rPr>
                          <w:rStyle w:val="ab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by</w:t>
                      </w:r>
                    </w:hyperlink>
                    <w:r w:rsidR="0043044F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militeks</w:t>
                    </w:r>
                    <w:r w:rsidR="0043044F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@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inbox</w:t>
                    </w:r>
                    <w:r w:rsidR="0043044F" w:rsidRPr="00A274B2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3044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14:paraId="4AF138BC" w14:textId="77777777" w:rsidR="00F03D92" w:rsidRPr="00A274B2" w:rsidRDefault="00F03D92" w:rsidP="00F03D92">
                    <w:pPr>
                      <w:spacing w:line="36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31A5D04" w14:textId="77777777" w:rsidR="00F03D92" w:rsidRPr="00A274B2" w:rsidRDefault="00F03D92" w:rsidP="00F03D92"/>
                </w:txbxContent>
              </v:textbox>
            </v:shape>
          </w:pict>
        </mc:Fallback>
      </mc:AlternateContent>
    </w:r>
    <w:r w:rsidR="000A7863" w:rsidRPr="000A7863">
      <w:rPr>
        <w:rFonts w:ascii="Times New Roman" w:hAnsi="Times New Roman" w:cs="Times New Roman"/>
        <w:noProof/>
        <w:sz w:val="28"/>
        <w:szCs w:val="28"/>
        <w:lang w:val="be-BY" w:eastAsia="be-BY"/>
      </w:rPr>
      <w:drawing>
        <wp:inline distT="0" distB="0" distL="0" distR="0" wp14:anchorId="2612F4D9" wp14:editId="4047FBEE">
          <wp:extent cx="2628975" cy="981075"/>
          <wp:effectExtent l="0" t="0" r="0" b="0"/>
          <wp:docPr id="4" name="Рисунок 4" descr="ООО МИЛИТЕКС - МЕЖДУНАРОДНЫЕ АВТОМОБИЛЬНЫЕ ГРУЗОВЫЕ ПЕРЕВОЗ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ОО МИЛИТЕКС - МЕЖДУНАРОДНЫЕ АВТОМОБИЛЬНЫЕ ГРУЗОВЫЕ ПЕРЕВОЗКИ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36C339" w14:textId="77777777" w:rsidR="00F03D92" w:rsidRPr="00547501" w:rsidRDefault="00F03D92" w:rsidP="00F03D92">
    <w:pPr>
      <w:pStyle w:val="a3"/>
      <w:pBdr>
        <w:bottom w:val="single" w:sz="12" w:space="4" w:color="auto"/>
      </w:pBdr>
      <w:tabs>
        <w:tab w:val="clear" w:pos="4677"/>
        <w:tab w:val="center" w:pos="4678"/>
      </w:tabs>
      <w:jc w:val="both"/>
      <w:rPr>
        <w:rStyle w:val="a7"/>
        <w:rFonts w:ascii="Times New Roman" w:hAnsi="Times New Roman" w:cs="Times New Roman"/>
        <w:sz w:val="28"/>
        <w:szCs w:val="28"/>
      </w:rPr>
    </w:pPr>
  </w:p>
  <w:p w14:paraId="78EC2C42" w14:textId="77777777" w:rsidR="00F03D92" w:rsidRDefault="00F03D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57B65"/>
    <w:multiLevelType w:val="multilevel"/>
    <w:tmpl w:val="43F6A5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753A7C8F"/>
    <w:multiLevelType w:val="multilevel"/>
    <w:tmpl w:val="8CDE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D5ADA"/>
    <w:multiLevelType w:val="hybridMultilevel"/>
    <w:tmpl w:val="4DA88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0CA"/>
    <w:rsid w:val="00017B29"/>
    <w:rsid w:val="00017DE9"/>
    <w:rsid w:val="00024697"/>
    <w:rsid w:val="0005483C"/>
    <w:rsid w:val="000A136B"/>
    <w:rsid w:val="000A7863"/>
    <w:rsid w:val="00165D30"/>
    <w:rsid w:val="00184BF4"/>
    <w:rsid w:val="001B1A3E"/>
    <w:rsid w:val="001E46E4"/>
    <w:rsid w:val="001F3D9D"/>
    <w:rsid w:val="001F6AED"/>
    <w:rsid w:val="002243F1"/>
    <w:rsid w:val="0022554E"/>
    <w:rsid w:val="00226538"/>
    <w:rsid w:val="0024638D"/>
    <w:rsid w:val="00314F89"/>
    <w:rsid w:val="0032065B"/>
    <w:rsid w:val="00346CCE"/>
    <w:rsid w:val="00354A8B"/>
    <w:rsid w:val="00364D0C"/>
    <w:rsid w:val="003C34A2"/>
    <w:rsid w:val="00401728"/>
    <w:rsid w:val="00402F62"/>
    <w:rsid w:val="0043044F"/>
    <w:rsid w:val="00437963"/>
    <w:rsid w:val="0044206C"/>
    <w:rsid w:val="004445B3"/>
    <w:rsid w:val="00486FB7"/>
    <w:rsid w:val="00491245"/>
    <w:rsid w:val="0049396D"/>
    <w:rsid w:val="004C0959"/>
    <w:rsid w:val="004C4357"/>
    <w:rsid w:val="004D3CD6"/>
    <w:rsid w:val="00511A4A"/>
    <w:rsid w:val="005A38B7"/>
    <w:rsid w:val="00691478"/>
    <w:rsid w:val="00696CE4"/>
    <w:rsid w:val="006B36B6"/>
    <w:rsid w:val="006C07CE"/>
    <w:rsid w:val="006C67D4"/>
    <w:rsid w:val="006D1D1A"/>
    <w:rsid w:val="006E640A"/>
    <w:rsid w:val="006F28FA"/>
    <w:rsid w:val="006F7DF7"/>
    <w:rsid w:val="00701652"/>
    <w:rsid w:val="00713346"/>
    <w:rsid w:val="0073739D"/>
    <w:rsid w:val="007A7D3E"/>
    <w:rsid w:val="007B0AD4"/>
    <w:rsid w:val="0085224D"/>
    <w:rsid w:val="00853865"/>
    <w:rsid w:val="00875872"/>
    <w:rsid w:val="0089275A"/>
    <w:rsid w:val="00897B64"/>
    <w:rsid w:val="008E16B0"/>
    <w:rsid w:val="009125A7"/>
    <w:rsid w:val="00945729"/>
    <w:rsid w:val="00961E44"/>
    <w:rsid w:val="009755D1"/>
    <w:rsid w:val="00A05C0E"/>
    <w:rsid w:val="00A05C31"/>
    <w:rsid w:val="00A274B2"/>
    <w:rsid w:val="00A50CAE"/>
    <w:rsid w:val="00A720CA"/>
    <w:rsid w:val="00A7465A"/>
    <w:rsid w:val="00A75904"/>
    <w:rsid w:val="00AA7CB5"/>
    <w:rsid w:val="00B17EBE"/>
    <w:rsid w:val="00B22E7F"/>
    <w:rsid w:val="00B61943"/>
    <w:rsid w:val="00B62EFA"/>
    <w:rsid w:val="00B62FE7"/>
    <w:rsid w:val="00BC5219"/>
    <w:rsid w:val="00BE5B8D"/>
    <w:rsid w:val="00BF4AB4"/>
    <w:rsid w:val="00C01CEC"/>
    <w:rsid w:val="00C05C9D"/>
    <w:rsid w:val="00C926B4"/>
    <w:rsid w:val="00CA0FA1"/>
    <w:rsid w:val="00CC1DA5"/>
    <w:rsid w:val="00D34E29"/>
    <w:rsid w:val="00D44A04"/>
    <w:rsid w:val="00D46DBC"/>
    <w:rsid w:val="00DC53BD"/>
    <w:rsid w:val="00DD5E26"/>
    <w:rsid w:val="00DF7BD2"/>
    <w:rsid w:val="00E14E66"/>
    <w:rsid w:val="00E45537"/>
    <w:rsid w:val="00E6569A"/>
    <w:rsid w:val="00E662B1"/>
    <w:rsid w:val="00E7390B"/>
    <w:rsid w:val="00E76BF9"/>
    <w:rsid w:val="00EC34C8"/>
    <w:rsid w:val="00EE6EE4"/>
    <w:rsid w:val="00EF27B9"/>
    <w:rsid w:val="00EF7DCB"/>
    <w:rsid w:val="00F03D92"/>
    <w:rsid w:val="00F56C3D"/>
    <w:rsid w:val="00F70227"/>
    <w:rsid w:val="00F92E19"/>
    <w:rsid w:val="00F93DCD"/>
    <w:rsid w:val="00FD00DE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E9FBD"/>
  <w15:docId w15:val="{26268031-F8FA-4505-AB3F-D6B51F4A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92"/>
  </w:style>
  <w:style w:type="paragraph" w:styleId="2">
    <w:name w:val="heading 2"/>
    <w:basedOn w:val="a"/>
    <w:next w:val="a"/>
    <w:link w:val="20"/>
    <w:qFormat/>
    <w:rsid w:val="00F03D9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92"/>
  </w:style>
  <w:style w:type="paragraph" w:styleId="a5">
    <w:name w:val="footer"/>
    <w:basedOn w:val="a"/>
    <w:link w:val="a6"/>
    <w:uiPriority w:val="99"/>
    <w:unhideWhenUsed/>
    <w:rsid w:val="00F0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92"/>
  </w:style>
  <w:style w:type="character" w:customStyle="1" w:styleId="20">
    <w:name w:val="Заголовок 2 Знак"/>
    <w:basedOn w:val="a0"/>
    <w:link w:val="2"/>
    <w:rsid w:val="00F03D92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styleId="a7">
    <w:name w:val="page number"/>
    <w:basedOn w:val="a0"/>
    <w:rsid w:val="00F03D92"/>
  </w:style>
  <w:style w:type="paragraph" w:styleId="a8">
    <w:name w:val="List Paragraph"/>
    <w:basedOn w:val="a"/>
    <w:uiPriority w:val="34"/>
    <w:qFormat/>
    <w:rsid w:val="00A759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4D0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30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teks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iliteks.by" TargetMode="External"/><Relationship Id="rId1" Type="http://schemas.openxmlformats.org/officeDocument/2006/relationships/hyperlink" Target="http://www.militek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2DE8-0876-4B57-A272-0EBB28BA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2019-11-29T10:18:00Z</cp:lastPrinted>
  <dcterms:created xsi:type="dcterms:W3CDTF">2021-12-14T12:01:00Z</dcterms:created>
  <dcterms:modified xsi:type="dcterms:W3CDTF">2021-12-15T12:02:00Z</dcterms:modified>
</cp:coreProperties>
</file>